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DA86" w14:textId="77777777" w:rsidR="00C37070" w:rsidRDefault="00C370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4C7F8DA0" w14:textId="77777777" w:rsidR="00C37070" w:rsidRDefault="00C370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14564B37" w14:textId="51372B28"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Position:</w:t>
      </w:r>
      <w:r w:rsidRPr="007B7270">
        <w:rPr>
          <w:rFonts w:ascii="Arial Narrow" w:eastAsia="Times New Roman" w:hAnsi="Arial Narrow" w:cs="Noto Sans"/>
          <w:kern w:val="0"/>
          <w:sz w:val="24"/>
          <w:szCs w:val="24"/>
          <w:shd w:val="clear" w:color="auto" w:fill="FFFFFF"/>
          <w:lang w:eastAsia="en-GB"/>
          <w14:ligatures w14:val="none"/>
        </w:rPr>
        <w:t> Nursery Practitioner Level 3</w:t>
      </w:r>
    </w:p>
    <w:p w14:paraId="1841F9A4"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4D904224"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 xml:space="preserve">Hours: </w:t>
      </w:r>
      <w:r w:rsidRPr="007B7270">
        <w:rPr>
          <w:rFonts w:ascii="Arial Narrow" w:eastAsia="Times New Roman" w:hAnsi="Arial Narrow" w:cs="Noto Sans"/>
          <w:kern w:val="0"/>
          <w:sz w:val="24"/>
          <w:szCs w:val="24"/>
          <w:shd w:val="clear" w:color="auto" w:fill="FFFFFF"/>
          <w:lang w:eastAsia="en-GB"/>
          <w14:ligatures w14:val="none"/>
        </w:rPr>
        <w:t>Part-Time (30 hours per week)</w:t>
      </w:r>
    </w:p>
    <w:p w14:paraId="0A62F8A1"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32462BA8"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Salary: </w:t>
      </w:r>
      <w:r w:rsidRPr="007B7270">
        <w:rPr>
          <w:rFonts w:ascii="Arial Narrow" w:eastAsia="Times New Roman" w:hAnsi="Arial Narrow" w:cs="Noto Sans"/>
          <w:kern w:val="0"/>
          <w:sz w:val="24"/>
          <w:szCs w:val="24"/>
          <w:shd w:val="clear" w:color="auto" w:fill="FFFFFF"/>
          <w:lang w:eastAsia="en-GB"/>
          <w14:ligatures w14:val="none"/>
        </w:rPr>
        <w:t>£11.00 to £12.25 per hour (depending on qualification and experience)</w:t>
      </w:r>
    </w:p>
    <w:p w14:paraId="2F74D71F"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490597EF" w14:textId="6BF0D270"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Location: </w:t>
      </w:r>
      <w:r w:rsidR="00C37070">
        <w:rPr>
          <w:rFonts w:ascii="Arial Narrow" w:eastAsia="Times New Roman" w:hAnsi="Arial Narrow" w:cs="Noto Sans"/>
          <w:kern w:val="0"/>
          <w:sz w:val="24"/>
          <w:szCs w:val="24"/>
          <w:shd w:val="clear" w:color="auto" w:fill="FFFFFF"/>
          <w:lang w:eastAsia="en-GB"/>
          <w14:ligatures w14:val="none"/>
        </w:rPr>
        <w:t>Kilburn</w:t>
      </w:r>
      <w:r w:rsidRPr="007B7270">
        <w:rPr>
          <w:rFonts w:ascii="Arial Narrow" w:eastAsia="Times New Roman" w:hAnsi="Arial Narrow" w:cs="Noto Sans"/>
          <w:kern w:val="0"/>
          <w:sz w:val="24"/>
          <w:szCs w:val="24"/>
          <w:shd w:val="clear" w:color="auto" w:fill="FFFFFF"/>
          <w:lang w:eastAsia="en-GB"/>
          <w14:ligatures w14:val="none"/>
        </w:rPr>
        <w:t xml:space="preserve"> (London)</w:t>
      </w:r>
    </w:p>
    <w:p w14:paraId="73653B2A"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76A285BC" w14:textId="2FAB2253"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We are currently recruiting for </w:t>
      </w:r>
      <w:r>
        <w:rPr>
          <w:rFonts w:ascii="Arial Narrow" w:eastAsia="Times New Roman" w:hAnsi="Arial Narrow" w:cs="Noto Sans"/>
          <w:kern w:val="0"/>
          <w:sz w:val="24"/>
          <w:szCs w:val="24"/>
          <w:shd w:val="clear" w:color="auto" w:fill="FFFFFF"/>
          <w:lang w:eastAsia="en-GB"/>
          <w14:ligatures w14:val="none"/>
        </w:rPr>
        <w:t xml:space="preserve">a </w:t>
      </w:r>
      <w:r w:rsidRPr="007B7270">
        <w:rPr>
          <w:rFonts w:ascii="Arial Narrow" w:eastAsia="Times New Roman" w:hAnsi="Arial Narrow" w:cs="Noto Sans"/>
          <w:kern w:val="0"/>
          <w:sz w:val="24"/>
          <w:szCs w:val="24"/>
          <w:shd w:val="clear" w:color="auto" w:fill="FFFFFF"/>
          <w:lang w:eastAsia="en-GB"/>
          <w14:ligatures w14:val="none"/>
        </w:rPr>
        <w:t>reliable, enthusiastic, passionate</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 xml:space="preserve"> and experience</w:t>
      </w:r>
      <w:r>
        <w:rPr>
          <w:rFonts w:ascii="Arial Narrow" w:eastAsia="Times New Roman" w:hAnsi="Arial Narrow" w:cs="Noto Sans"/>
          <w:kern w:val="0"/>
          <w:sz w:val="24"/>
          <w:szCs w:val="24"/>
          <w:shd w:val="clear" w:color="auto" w:fill="FFFFFF"/>
          <w:lang w:eastAsia="en-GB"/>
          <w14:ligatures w14:val="none"/>
        </w:rPr>
        <w:t>d</w:t>
      </w:r>
      <w:r w:rsidRPr="007B7270">
        <w:rPr>
          <w:rFonts w:ascii="Arial Narrow" w:eastAsia="Times New Roman" w:hAnsi="Arial Narrow" w:cs="Noto Sans"/>
          <w:kern w:val="0"/>
          <w:sz w:val="24"/>
          <w:szCs w:val="24"/>
          <w:shd w:val="clear" w:color="auto" w:fill="FFFFFF"/>
          <w:lang w:eastAsia="en-GB"/>
          <w14:ligatures w14:val="none"/>
        </w:rPr>
        <w:t>, level 3 and above Nursery Practitioner with a clear knowledge and understanding of the EYFS requirements and Safeguarding practice and procedures, and who is consistent in their approach, to join our team of dedicated practitioners.</w:t>
      </w:r>
    </w:p>
    <w:p w14:paraId="53F17C4D"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As a Nursery Practitioner working with us, you can expect a competitive salary, professional atmosphere, supportive managers, excellent </w:t>
      </w:r>
      <w:proofErr w:type="gramStart"/>
      <w:r w:rsidRPr="007B7270">
        <w:rPr>
          <w:rFonts w:ascii="Arial Narrow" w:eastAsia="Times New Roman" w:hAnsi="Arial Narrow" w:cs="Noto Sans"/>
          <w:kern w:val="0"/>
          <w:sz w:val="24"/>
          <w:szCs w:val="24"/>
          <w:shd w:val="clear" w:color="auto" w:fill="FFFFFF"/>
          <w:lang w:eastAsia="en-GB"/>
          <w14:ligatures w14:val="none"/>
        </w:rPr>
        <w:t>training</w:t>
      </w:r>
      <w:proofErr w:type="gramEnd"/>
      <w:r w:rsidRPr="007B7270">
        <w:rPr>
          <w:rFonts w:ascii="Arial Narrow" w:eastAsia="Times New Roman" w:hAnsi="Arial Narrow" w:cs="Noto Sans"/>
          <w:kern w:val="0"/>
          <w:sz w:val="24"/>
          <w:szCs w:val="24"/>
          <w:shd w:val="clear" w:color="auto" w:fill="FFFFFF"/>
          <w:lang w:eastAsia="en-GB"/>
          <w14:ligatures w14:val="none"/>
        </w:rPr>
        <w:t xml:space="preserve"> and development as well as a caring and passionate place to work and progress.</w:t>
      </w:r>
    </w:p>
    <w:p w14:paraId="27C64FCA"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723A6B50" w14:textId="0D9BA99B"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Purpose of Role:</w:t>
      </w:r>
    </w:p>
    <w:p w14:paraId="4633D7FE" w14:textId="36E7A65F"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This role will be key in delivering and assisting with high</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 xml:space="preserve">quality engagement with children supporting their developmental needs, whilst ensuring the highest levels of supervision </w:t>
      </w:r>
      <w:r>
        <w:rPr>
          <w:rFonts w:ascii="Arial Narrow" w:eastAsia="Times New Roman" w:hAnsi="Arial Narrow" w:cs="Noto Sans"/>
          <w:kern w:val="0"/>
          <w:sz w:val="24"/>
          <w:szCs w:val="24"/>
          <w:shd w:val="clear" w:color="auto" w:fill="FFFFFF"/>
          <w:lang w:eastAsia="en-GB"/>
          <w14:ligatures w14:val="none"/>
        </w:rPr>
        <w:t>are</w:t>
      </w:r>
      <w:r w:rsidRPr="007B7270">
        <w:rPr>
          <w:rFonts w:ascii="Arial Narrow" w:eastAsia="Times New Roman" w:hAnsi="Arial Narrow" w:cs="Noto Sans"/>
          <w:kern w:val="0"/>
          <w:sz w:val="24"/>
          <w:szCs w:val="24"/>
          <w:shd w:val="clear" w:color="auto" w:fill="FFFFFF"/>
          <w:lang w:eastAsia="en-GB"/>
          <w14:ligatures w14:val="none"/>
        </w:rPr>
        <w:t xml:space="preserve"> maintained. You will be supporting and maintain</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our nursery policies and procedures and continuously demonstrat</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and adher</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to safe working practices.</w:t>
      </w:r>
    </w:p>
    <w:p w14:paraId="4DF215E5" w14:textId="6A1CA2B1"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This includes role </w:t>
      </w:r>
      <w:proofErr w:type="spellStart"/>
      <w:r w:rsidRPr="007B7270">
        <w:rPr>
          <w:rFonts w:ascii="Arial Narrow" w:eastAsia="Times New Roman" w:hAnsi="Arial Narrow" w:cs="Noto Sans"/>
          <w:kern w:val="0"/>
          <w:sz w:val="24"/>
          <w:szCs w:val="24"/>
          <w:shd w:val="clear" w:color="auto" w:fill="FFFFFF"/>
          <w:lang w:eastAsia="en-GB"/>
          <w14:ligatures w14:val="none"/>
        </w:rPr>
        <w:t>modeling</w:t>
      </w:r>
      <w:proofErr w:type="spellEnd"/>
      <w:r w:rsidRPr="007B7270">
        <w:rPr>
          <w:rFonts w:ascii="Arial Narrow" w:eastAsia="Times New Roman" w:hAnsi="Arial Narrow" w:cs="Noto Sans"/>
          <w:kern w:val="0"/>
          <w:sz w:val="24"/>
          <w:szCs w:val="24"/>
          <w:shd w:val="clear" w:color="auto" w:fill="FFFFFF"/>
          <w:lang w:eastAsia="en-GB"/>
          <w14:ligatures w14:val="none"/>
        </w:rPr>
        <w:t xml:space="preserve"> behaviour in line with our policies and procedures to deliver exceptional care and education.</w:t>
      </w:r>
    </w:p>
    <w:p w14:paraId="71A06610"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5B3EDE3D" w14:textId="7DEFBFDC"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Key Tasks and Responsibilities:</w:t>
      </w:r>
    </w:p>
    <w:p w14:paraId="15E0A128"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Deliver the highest care and education standards and ensure secure knowledge and understanding of Policies and Procedures.</w:t>
      </w:r>
    </w:p>
    <w:p w14:paraId="65932A96" w14:textId="16E14868"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Learning and development knowledge of EYFS 202</w:t>
      </w:r>
      <w:r w:rsidR="00C37070">
        <w:rPr>
          <w:rFonts w:ascii="Arial Narrow" w:eastAsia="Times New Roman" w:hAnsi="Arial Narrow" w:cs="Noto Sans"/>
          <w:kern w:val="0"/>
          <w:sz w:val="24"/>
          <w:szCs w:val="24"/>
          <w:shd w:val="clear" w:color="auto" w:fill="FFFFFF"/>
          <w:lang w:eastAsia="en-GB"/>
          <w14:ligatures w14:val="none"/>
        </w:rPr>
        <w:t>3</w:t>
      </w:r>
      <w:r w:rsidRPr="007B7270">
        <w:rPr>
          <w:rFonts w:ascii="Arial Narrow" w:eastAsia="Times New Roman" w:hAnsi="Arial Narrow" w:cs="Noto Sans"/>
          <w:kern w:val="0"/>
          <w:sz w:val="24"/>
          <w:szCs w:val="24"/>
          <w:shd w:val="clear" w:color="auto" w:fill="FFFFFF"/>
          <w:lang w:eastAsia="en-GB"/>
          <w14:ligatures w14:val="none"/>
        </w:rPr>
        <w:t xml:space="preserve"> curriculum and regulatory standards and implement</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and deliver</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this within daily practice.</w:t>
      </w:r>
    </w:p>
    <w:p w14:paraId="59D59907" w14:textId="2BF4DB8C"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Demonstrate effective written and verbal communication with all parents of the nursery and </w:t>
      </w:r>
      <w:r>
        <w:rPr>
          <w:rFonts w:ascii="Arial Narrow" w:eastAsia="Times New Roman" w:hAnsi="Arial Narrow" w:cs="Noto Sans"/>
          <w:kern w:val="0"/>
          <w:sz w:val="24"/>
          <w:szCs w:val="24"/>
          <w:shd w:val="clear" w:color="auto" w:fill="FFFFFF"/>
          <w:lang w:eastAsia="en-GB"/>
          <w14:ligatures w14:val="none"/>
        </w:rPr>
        <w:t xml:space="preserve">the </w:t>
      </w:r>
      <w:r w:rsidRPr="007B7270">
        <w:rPr>
          <w:rFonts w:ascii="Arial Narrow" w:eastAsia="Times New Roman" w:hAnsi="Arial Narrow" w:cs="Noto Sans"/>
          <w:kern w:val="0"/>
          <w:sz w:val="24"/>
          <w:szCs w:val="24"/>
          <w:shd w:val="clear" w:color="auto" w:fill="FFFFFF"/>
          <w:lang w:eastAsia="en-GB"/>
          <w14:ligatures w14:val="none"/>
        </w:rPr>
        <w:t>wider community including professionals and colleagues.</w:t>
      </w:r>
    </w:p>
    <w:p w14:paraId="725C87E4" w14:textId="2D8F5C10"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Working as part of the team to ensure all essential day</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to</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day tasks are completed in line with the demands of the nursery you are working within i.e., Hygiene standards and room preparation.</w:t>
      </w:r>
    </w:p>
    <w:p w14:paraId="62D63AAD"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Promote and follow guidelines implemented for managing children’s behaviour.</w:t>
      </w:r>
    </w:p>
    <w:p w14:paraId="4F95DAA2"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You have the responsibility to ensure the children you care for are fully supervised and remain safe and well and you lead by example and drive the culture of Safeguarding Children.</w:t>
      </w:r>
    </w:p>
    <w:p w14:paraId="42F1663F" w14:textId="54D87405"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Key person to ensure each child</w:t>
      </w:r>
      <w:r>
        <w:rPr>
          <w:rFonts w:ascii="Arial Narrow" w:eastAsia="Times New Roman" w:hAnsi="Arial Narrow" w:cs="Noto Sans"/>
          <w:kern w:val="0"/>
          <w:sz w:val="24"/>
          <w:szCs w:val="24"/>
          <w:shd w:val="clear" w:color="auto" w:fill="FFFFFF"/>
          <w:lang w:eastAsia="en-GB"/>
          <w14:ligatures w14:val="none"/>
        </w:rPr>
        <w:t>’s</w:t>
      </w:r>
      <w:r w:rsidRPr="007B7270">
        <w:rPr>
          <w:rFonts w:ascii="Arial Narrow" w:eastAsia="Times New Roman" w:hAnsi="Arial Narrow" w:cs="Noto Sans"/>
          <w:kern w:val="0"/>
          <w:sz w:val="24"/>
          <w:szCs w:val="24"/>
          <w:shd w:val="clear" w:color="auto" w:fill="FFFFFF"/>
          <w:lang w:eastAsia="en-GB"/>
          <w14:ligatures w14:val="none"/>
        </w:rPr>
        <w:t xml:space="preserve"> needs are met.</w:t>
      </w:r>
    </w:p>
    <w:p w14:paraId="41EC6038"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To promote and safeguard the welfare of children and young people you are responsible for or </w:t>
      </w:r>
      <w:proofErr w:type="gramStart"/>
      <w:r w:rsidRPr="007B7270">
        <w:rPr>
          <w:rFonts w:ascii="Arial Narrow" w:eastAsia="Times New Roman" w:hAnsi="Arial Narrow" w:cs="Noto Sans"/>
          <w:kern w:val="0"/>
          <w:sz w:val="24"/>
          <w:szCs w:val="24"/>
          <w:shd w:val="clear" w:color="auto" w:fill="FFFFFF"/>
          <w:lang w:eastAsia="en-GB"/>
          <w14:ligatures w14:val="none"/>
        </w:rPr>
        <w:t>come into contact with</w:t>
      </w:r>
      <w:proofErr w:type="gramEnd"/>
      <w:r w:rsidRPr="007B7270">
        <w:rPr>
          <w:rFonts w:ascii="Arial Narrow" w:eastAsia="Times New Roman" w:hAnsi="Arial Narrow" w:cs="Noto Sans"/>
          <w:kern w:val="0"/>
          <w:sz w:val="24"/>
          <w:szCs w:val="24"/>
          <w:shd w:val="clear" w:color="auto" w:fill="FFFFFF"/>
          <w:lang w:eastAsia="en-GB"/>
          <w14:ligatures w14:val="none"/>
        </w:rPr>
        <w:t>.</w:t>
      </w:r>
    </w:p>
    <w:p w14:paraId="24341C50"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Essential Experience:</w:t>
      </w:r>
    </w:p>
    <w:p w14:paraId="7E2EE5FA" w14:textId="3C5843E8" w:rsidR="007B7270" w:rsidRPr="007B7270" w:rsidRDefault="007B7270" w:rsidP="007B7270">
      <w:pPr>
        <w:numPr>
          <w:ilvl w:val="0"/>
          <w:numId w:val="2"/>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Over 3 years </w:t>
      </w:r>
      <w:r>
        <w:rPr>
          <w:rFonts w:ascii="Arial Narrow" w:eastAsia="Times New Roman" w:hAnsi="Arial Narrow" w:cs="Noto Sans"/>
          <w:kern w:val="0"/>
          <w:sz w:val="24"/>
          <w:szCs w:val="24"/>
          <w:shd w:val="clear" w:color="auto" w:fill="FFFFFF"/>
          <w:lang w:eastAsia="en-GB"/>
          <w14:ligatures w14:val="none"/>
        </w:rPr>
        <w:t xml:space="preserve">of </w:t>
      </w:r>
      <w:r w:rsidRPr="007B7270">
        <w:rPr>
          <w:rFonts w:ascii="Arial Narrow" w:eastAsia="Times New Roman" w:hAnsi="Arial Narrow" w:cs="Noto Sans"/>
          <w:kern w:val="0"/>
          <w:sz w:val="24"/>
          <w:szCs w:val="24"/>
          <w:shd w:val="clear" w:color="auto" w:fill="FFFFFF"/>
          <w:lang w:eastAsia="en-GB"/>
          <w14:ligatures w14:val="none"/>
        </w:rPr>
        <w:t>work experience within the Early Years Sector (Day Nursery)</w:t>
      </w:r>
    </w:p>
    <w:p w14:paraId="68399B82" w14:textId="77777777" w:rsidR="007B7270" w:rsidRPr="007B7270" w:rsidRDefault="007B7270" w:rsidP="007B7270">
      <w:pPr>
        <w:numPr>
          <w:ilvl w:val="0"/>
          <w:numId w:val="2"/>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Clear and confident Knowledge of the Early Year’s curriculum and regulatory requirements including safeguarding knowledge and practice.</w:t>
      </w:r>
    </w:p>
    <w:p w14:paraId="156FEE1C" w14:textId="77777777" w:rsid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050FB574" w14:textId="2131FAD1"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Qualifications:</w:t>
      </w:r>
    </w:p>
    <w:p w14:paraId="46B0D3D8" w14:textId="0644A92B"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12 hours </w:t>
      </w:r>
      <w:r>
        <w:rPr>
          <w:rFonts w:ascii="Arial Narrow" w:eastAsia="Times New Roman" w:hAnsi="Arial Narrow" w:cs="Noto Sans"/>
          <w:kern w:val="0"/>
          <w:sz w:val="24"/>
          <w:szCs w:val="24"/>
          <w:shd w:val="clear" w:color="auto" w:fill="FFFFFF"/>
          <w:lang w:eastAsia="en-GB"/>
          <w14:ligatures w14:val="none"/>
        </w:rPr>
        <w:t xml:space="preserve">of </w:t>
      </w:r>
      <w:r w:rsidRPr="007B7270">
        <w:rPr>
          <w:rFonts w:ascii="Arial Narrow" w:eastAsia="Times New Roman" w:hAnsi="Arial Narrow" w:cs="Noto Sans"/>
          <w:kern w:val="0"/>
          <w:sz w:val="24"/>
          <w:szCs w:val="24"/>
          <w:shd w:val="clear" w:color="auto" w:fill="FFFFFF"/>
          <w:lang w:eastAsia="en-GB"/>
          <w14:ligatures w14:val="none"/>
        </w:rPr>
        <w:t>paediatric first aid (Can be completed within the company)</w:t>
      </w:r>
    </w:p>
    <w:p w14:paraId="08BBE1DC"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Food Hygiene or equivalent training and compliance in food management (Can be completed within the company)</w:t>
      </w:r>
    </w:p>
    <w:p w14:paraId="2AD466FA"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Relevant safeguarding/child protection training undertaken and a willingness to update training </w:t>
      </w:r>
      <w:proofErr w:type="gramStart"/>
      <w:r w:rsidRPr="007B7270">
        <w:rPr>
          <w:rFonts w:ascii="Arial Narrow" w:eastAsia="Times New Roman" w:hAnsi="Arial Narrow" w:cs="Noto Sans"/>
          <w:kern w:val="0"/>
          <w:sz w:val="24"/>
          <w:szCs w:val="24"/>
          <w:shd w:val="clear" w:color="auto" w:fill="FFFFFF"/>
          <w:lang w:eastAsia="en-GB"/>
          <w14:ligatures w14:val="none"/>
        </w:rPr>
        <w:t>regularly</w:t>
      </w:r>
      <w:proofErr w:type="gramEnd"/>
    </w:p>
    <w:p w14:paraId="317F452F"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Level 3 and above qualification in Childcare</w:t>
      </w:r>
    </w:p>
    <w:p w14:paraId="7A8DF709"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Personal Attributes:</w:t>
      </w:r>
    </w:p>
    <w:p w14:paraId="334B01BE"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to communicate clearly with adults and children using a variety of techniques (oral and in writing)</w:t>
      </w:r>
    </w:p>
    <w:p w14:paraId="5F8E9809"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Ability to support and inspire children in achieving the highest standards of care and education.</w:t>
      </w:r>
    </w:p>
    <w:p w14:paraId="7C6B6C14"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to manage workload and manage time effectively.</w:t>
      </w:r>
    </w:p>
    <w:p w14:paraId="401E412A"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and competent user of ICT systems</w:t>
      </w:r>
    </w:p>
    <w:p w14:paraId="63B6B283"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Professional, reliable, and flexible approach to work</w:t>
      </w:r>
    </w:p>
    <w:p w14:paraId="72EB25A7"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Desire and passion for ongoing learning and personal development within the childcare sector.</w:t>
      </w:r>
    </w:p>
    <w:p w14:paraId="42105E3F"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Benefits</w:t>
      </w:r>
    </w:p>
    <w:p w14:paraId="08FC63FE"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Competitive rates of pay.</w:t>
      </w:r>
    </w:p>
    <w:p w14:paraId="5594B73A"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Fully funded training and CPD</w:t>
      </w:r>
    </w:p>
    <w:p w14:paraId="45460F80"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Staff team building events.</w:t>
      </w:r>
    </w:p>
    <w:p w14:paraId="2BCD7CC4"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Staff Incentives</w:t>
      </w:r>
    </w:p>
    <w:p w14:paraId="053827D3"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uniform</w:t>
      </w:r>
    </w:p>
    <w:p w14:paraId="565C7B1B" w14:textId="7B8D00D4"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 xml:space="preserve">Employees </w:t>
      </w:r>
      <w:r>
        <w:rPr>
          <w:rFonts w:ascii="Arial Narrow" w:eastAsia="Times New Roman" w:hAnsi="Arial Narrow" w:cs="Noto Sans"/>
          <w:b/>
          <w:bCs/>
          <w:kern w:val="0"/>
          <w:sz w:val="24"/>
          <w:szCs w:val="24"/>
          <w:shd w:val="clear" w:color="auto" w:fill="FFFFFF"/>
          <w:lang w:eastAsia="en-GB"/>
          <w14:ligatures w14:val="none"/>
        </w:rPr>
        <w:t xml:space="preserve">childcare </w:t>
      </w:r>
      <w:r w:rsidRPr="007B7270">
        <w:rPr>
          <w:rFonts w:ascii="Arial Narrow" w:eastAsia="Times New Roman" w:hAnsi="Arial Narrow" w:cs="Noto Sans"/>
          <w:b/>
          <w:bCs/>
          <w:kern w:val="0"/>
          <w:sz w:val="24"/>
          <w:szCs w:val="24"/>
          <w:shd w:val="clear" w:color="auto" w:fill="FFFFFF"/>
          <w:lang w:eastAsia="en-GB"/>
          <w14:ligatures w14:val="none"/>
        </w:rPr>
        <w:t>discount</w:t>
      </w:r>
      <w:r>
        <w:rPr>
          <w:rFonts w:ascii="Arial Narrow" w:eastAsia="Times New Roman" w:hAnsi="Arial Narrow" w:cs="Noto Sans"/>
          <w:b/>
          <w:bCs/>
          <w:kern w:val="0"/>
          <w:sz w:val="24"/>
          <w:szCs w:val="24"/>
          <w:shd w:val="clear" w:color="auto" w:fill="FFFFFF"/>
          <w:lang w:eastAsia="en-GB"/>
          <w14:ligatures w14:val="none"/>
        </w:rPr>
        <w:t>s</w:t>
      </w:r>
    </w:p>
    <w:p w14:paraId="34EB9027"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Lunch</w:t>
      </w:r>
    </w:p>
    <w:p w14:paraId="4C05FDBC" w14:textId="4B8D645F"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Employees Assistance Programme</w:t>
      </w:r>
      <w:r>
        <w:rPr>
          <w:rFonts w:ascii="Arial Narrow" w:eastAsia="Times New Roman" w:hAnsi="Arial Narrow" w:cs="Noto Sans"/>
          <w:b/>
          <w:bCs/>
          <w:kern w:val="0"/>
          <w:sz w:val="24"/>
          <w:szCs w:val="24"/>
          <w:shd w:val="clear" w:color="auto" w:fill="FFFFFF"/>
          <w:lang w:eastAsia="en-GB"/>
          <w14:ligatures w14:val="none"/>
        </w:rPr>
        <w:t xml:space="preserve"> for you and your family</w:t>
      </w:r>
    </w:p>
    <w:p w14:paraId="1CE3FFC6"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Bright Exchange (access to various store discounts)</w:t>
      </w:r>
    </w:p>
    <w:p w14:paraId="71D806AC"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We look forward to receiving your application.</w:t>
      </w:r>
    </w:p>
    <w:p w14:paraId="1140DEBC" w14:textId="77777777" w:rsidR="008F0279" w:rsidRDefault="008F0279"/>
    <w:sectPr w:rsidR="008F0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64F"/>
    <w:multiLevelType w:val="multilevel"/>
    <w:tmpl w:val="0DB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5F89"/>
    <w:multiLevelType w:val="multilevel"/>
    <w:tmpl w:val="B60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873DE"/>
    <w:multiLevelType w:val="multilevel"/>
    <w:tmpl w:val="DA4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D138C"/>
    <w:multiLevelType w:val="multilevel"/>
    <w:tmpl w:val="226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51A5"/>
    <w:multiLevelType w:val="multilevel"/>
    <w:tmpl w:val="C2C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450549">
    <w:abstractNumId w:val="3"/>
  </w:num>
  <w:num w:numId="2" w16cid:durableId="281616836">
    <w:abstractNumId w:val="2"/>
  </w:num>
  <w:num w:numId="3" w16cid:durableId="1328435114">
    <w:abstractNumId w:val="1"/>
  </w:num>
  <w:num w:numId="4" w16cid:durableId="1893543915">
    <w:abstractNumId w:val="4"/>
  </w:num>
  <w:num w:numId="5" w16cid:durableId="32258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70"/>
    <w:rsid w:val="0079265C"/>
    <w:rsid w:val="007B7270"/>
    <w:rsid w:val="008F0279"/>
    <w:rsid w:val="00A44600"/>
    <w:rsid w:val="00C37070"/>
    <w:rsid w:val="00F0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173"/>
  <w15:chartTrackingRefBased/>
  <w15:docId w15:val="{042E9E6C-B6F9-4D4B-BACF-59AB571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8107">
      <w:bodyDiv w:val="1"/>
      <w:marLeft w:val="0"/>
      <w:marRight w:val="0"/>
      <w:marTop w:val="0"/>
      <w:marBottom w:val="0"/>
      <w:divBdr>
        <w:top w:val="none" w:sz="0" w:space="0" w:color="auto"/>
        <w:left w:val="none" w:sz="0" w:space="0" w:color="auto"/>
        <w:bottom w:val="none" w:sz="0" w:space="0" w:color="auto"/>
        <w:right w:val="none" w:sz="0" w:space="0" w:color="auto"/>
      </w:divBdr>
      <w:divsChild>
        <w:div w:id="966937677">
          <w:marLeft w:val="0"/>
          <w:marRight w:val="0"/>
          <w:marTop w:val="0"/>
          <w:marBottom w:val="0"/>
          <w:divBdr>
            <w:top w:val="none" w:sz="0" w:space="0" w:color="auto"/>
            <w:left w:val="none" w:sz="0" w:space="0" w:color="auto"/>
            <w:bottom w:val="none" w:sz="0" w:space="0" w:color="auto"/>
            <w:right w:val="none" w:sz="0" w:space="0" w:color="auto"/>
          </w:divBdr>
          <w:divsChild>
            <w:div w:id="841165178">
              <w:marLeft w:val="0"/>
              <w:marRight w:val="0"/>
              <w:marTop w:val="0"/>
              <w:marBottom w:val="0"/>
              <w:divBdr>
                <w:top w:val="none" w:sz="0" w:space="0" w:color="auto"/>
                <w:left w:val="none" w:sz="0" w:space="0" w:color="auto"/>
                <w:bottom w:val="none" w:sz="0" w:space="0" w:color="auto"/>
                <w:right w:val="none" w:sz="0" w:space="0" w:color="auto"/>
              </w:divBdr>
              <w:divsChild>
                <w:div w:id="791022627">
                  <w:marLeft w:val="0"/>
                  <w:marRight w:val="0"/>
                  <w:marTop w:val="0"/>
                  <w:marBottom w:val="0"/>
                  <w:divBdr>
                    <w:top w:val="none" w:sz="0" w:space="0" w:color="auto"/>
                    <w:left w:val="none" w:sz="0" w:space="0" w:color="auto"/>
                    <w:bottom w:val="none" w:sz="0" w:space="0" w:color="auto"/>
                    <w:right w:val="none" w:sz="0" w:space="0" w:color="auto"/>
                  </w:divBdr>
                  <w:divsChild>
                    <w:div w:id="79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Fakoya</dc:creator>
  <cp:keywords/>
  <dc:description/>
  <cp:lastModifiedBy>yinka Fakoya</cp:lastModifiedBy>
  <cp:revision>2</cp:revision>
  <dcterms:created xsi:type="dcterms:W3CDTF">2023-11-27T14:49:00Z</dcterms:created>
  <dcterms:modified xsi:type="dcterms:W3CDTF">2023-11-27T14:49:00Z</dcterms:modified>
</cp:coreProperties>
</file>